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9C1" w:rsidRPr="00277BBF" w:rsidRDefault="00B209C1" w:rsidP="00277BB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277BBF">
        <w:rPr>
          <w:rFonts w:ascii="Times New Roman" w:hAnsi="Times New Roman" w:cs="Times New Roman"/>
          <w:b/>
          <w:color w:val="000000" w:themeColor="text1"/>
          <w:sz w:val="28"/>
          <w:szCs w:val="24"/>
        </w:rPr>
        <w:fldChar w:fldCharType="begin"/>
      </w:r>
      <w:r w:rsidRPr="00277BBF">
        <w:rPr>
          <w:rFonts w:ascii="Times New Roman" w:hAnsi="Times New Roman" w:cs="Times New Roman"/>
          <w:b/>
          <w:color w:val="000000" w:themeColor="text1"/>
          <w:sz w:val="28"/>
          <w:szCs w:val="24"/>
        </w:rPr>
        <w:instrText xml:space="preserve"> HYPERLINK "https://mbousoshcishly.02edu.ru/upload/medialibrary/e99/ff4f8n07yqejx0307m4tel8p3hn51lli/materialno-tekh.docx" \t "_blank" </w:instrText>
      </w:r>
      <w:r w:rsidRPr="00277BBF">
        <w:rPr>
          <w:rFonts w:ascii="Times New Roman" w:hAnsi="Times New Roman" w:cs="Times New Roman"/>
          <w:b/>
          <w:color w:val="000000" w:themeColor="text1"/>
          <w:sz w:val="28"/>
          <w:szCs w:val="24"/>
        </w:rPr>
        <w:fldChar w:fldCharType="separate"/>
      </w:r>
      <w:bookmarkStart w:id="0" w:name="_GoBack"/>
      <w:r w:rsidRPr="00277BBF">
        <w:rPr>
          <w:rStyle w:val="a3"/>
          <w:rFonts w:ascii="Times New Roman" w:hAnsi="Times New Roman" w:cs="Times New Roman"/>
          <w:b/>
          <w:color w:val="000000" w:themeColor="text1"/>
          <w:sz w:val="28"/>
          <w:szCs w:val="24"/>
          <w:u w:val="none"/>
          <w:shd w:val="clear" w:color="auto" w:fill="FFFFFF"/>
        </w:rPr>
        <w:t>Материально- техническо</w:t>
      </w:r>
      <w:r w:rsidRPr="00277BBF">
        <w:rPr>
          <w:rStyle w:val="a3"/>
          <w:rFonts w:ascii="Times New Roman" w:hAnsi="Times New Roman" w:cs="Times New Roman"/>
          <w:b/>
          <w:color w:val="000000" w:themeColor="text1"/>
          <w:sz w:val="28"/>
          <w:szCs w:val="24"/>
          <w:u w:val="none"/>
          <w:shd w:val="clear" w:color="auto" w:fill="FFFFFF"/>
        </w:rPr>
        <w:t>е обеспечение</w:t>
      </w:r>
      <w:bookmarkEnd w:id="0"/>
      <w:r w:rsidRPr="00277BBF">
        <w:rPr>
          <w:rStyle w:val="a3"/>
          <w:rFonts w:ascii="Times New Roman" w:hAnsi="Times New Roman" w:cs="Times New Roman"/>
          <w:b/>
          <w:color w:val="000000" w:themeColor="text1"/>
          <w:sz w:val="28"/>
          <w:szCs w:val="24"/>
          <w:u w:val="none"/>
          <w:shd w:val="clear" w:color="auto" w:fill="FFFFFF"/>
        </w:rPr>
        <w:t xml:space="preserve"> </w:t>
      </w:r>
      <w:r w:rsidRPr="00277BBF">
        <w:rPr>
          <w:rFonts w:ascii="Times New Roman" w:hAnsi="Times New Roman" w:cs="Times New Roman"/>
          <w:b/>
          <w:color w:val="000000" w:themeColor="text1"/>
          <w:sz w:val="28"/>
          <w:szCs w:val="24"/>
        </w:rPr>
        <w:fldChar w:fldCharType="end"/>
      </w:r>
      <w:r w:rsidRPr="00277BB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.</w:t>
      </w:r>
    </w:p>
    <w:p w:rsidR="00B209C1" w:rsidRPr="00667FE6" w:rsidRDefault="00B209C1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4607B6" w:rsidRPr="00667FE6" w:rsidRDefault="00323C45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="004607B6" w:rsidRPr="0066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аличие оборудованных учебных кабинетов: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начальных классов (4);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русского языка и литературы (1);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иностранного (английского) языка;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информатики и ИКТ</w:t>
      </w:r>
      <w:r w:rsidR="00B209C1"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(ЦОС)</w:t>
      </w: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истории и обществознания;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физики;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химии и биологии;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— </w:t>
      </w:r>
      <w:r w:rsidR="00B209C1"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ОБЗР</w:t>
      </w: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мастерская (технический труд);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спортзал.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Учебные кабинеты, приспособленные для использования инвалидами и лицами с ограниченными возможностями здоровья — отсутствуют по причине отсутствия соответствующего заключения в индивидуальной программе реабилитации.</w:t>
      </w:r>
    </w:p>
    <w:p w:rsidR="00B209C1" w:rsidRPr="00667FE6" w:rsidRDefault="00B209C1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7B6" w:rsidRPr="00667FE6" w:rsidRDefault="00323C45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4607B6" w:rsidRPr="0066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бъекты для проведения практических занятий: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спортзал;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спортивная площадка;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 мастерская;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кабинет информатики и ИКТ.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Объекты для проведения практических занятий, приспособленные для использования инвалидами и лицами с ограниченными возможностями здоровья — </w:t>
      </w:r>
      <w:r w:rsidR="00B209C1"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отсутствует</w:t>
      </w: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09C1" w:rsidRPr="00667FE6" w:rsidRDefault="00B209C1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07B6" w:rsidRPr="00667FE6" w:rsidRDefault="00323C45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4607B6" w:rsidRPr="0066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бъекты спорта: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спортивная площадка.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Объекты спорта, приспособленные для использования инвалидами и лицами с ограниченными возмо</w:t>
      </w:r>
      <w:r w:rsidR="00B209C1"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жностями здоровья — отсутствует. </w:t>
      </w:r>
    </w:p>
    <w:p w:rsidR="00B209C1" w:rsidRPr="00667FE6" w:rsidRDefault="00B209C1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7B6" w:rsidRPr="00667FE6" w:rsidRDefault="00323C45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4607B6" w:rsidRPr="0066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редства обучения и воспитания: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фонд библиотеки 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материально- техническое обеспечение образовательного и воспитательного процесса</w:t>
      </w:r>
    </w:p>
    <w:p w:rsidR="00B209C1" w:rsidRPr="00667FE6" w:rsidRDefault="00B209C1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07B6" w:rsidRPr="00667FE6" w:rsidRDefault="00B209C1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Доступ (пандус</w:t>
      </w:r>
      <w:r w:rsidR="004607B6"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в здание образовательной организации для инвалидов и лиц с ограниченными возможностями здоровья обеспечен.</w:t>
      </w:r>
    </w:p>
    <w:p w:rsidR="00B209C1" w:rsidRPr="00667FE6" w:rsidRDefault="00B209C1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9C1" w:rsidRPr="00667FE6" w:rsidRDefault="00B209C1" w:rsidP="00667F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FE6">
        <w:rPr>
          <w:rFonts w:ascii="Times New Roman" w:hAnsi="Times New Roman" w:cs="Times New Roman"/>
          <w:b/>
          <w:sz w:val="24"/>
          <w:szCs w:val="24"/>
        </w:rPr>
        <w:t>Информация об условиях питания обучающихся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>В МБОУ Толбазинская БГ им. Р. Назарова имеется специально оборудованная столовая на 65 посадочных мест, в которой осуществляется горячее питание школьников, работают квалифицированные сотрудники.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 xml:space="preserve">Организация питания в учреждении осуществляется в соответствии с приказом директора </w:t>
      </w:r>
      <w:proofErr w:type="spellStart"/>
      <w:r w:rsidRPr="00667FE6">
        <w:t>МБОУТолбазинская</w:t>
      </w:r>
      <w:proofErr w:type="spellEnd"/>
      <w:r w:rsidRPr="00667FE6">
        <w:t xml:space="preserve"> БГ им. Р. Назарова, в котором определены ответственные за качество питания и контролем организации питания. Осуществляется дежурство администрации во время перемен для контроля за выполнение </w:t>
      </w:r>
      <w:proofErr w:type="gramStart"/>
      <w:r w:rsidRPr="00667FE6">
        <w:t>обучающимися</w:t>
      </w:r>
      <w:proofErr w:type="gramEnd"/>
      <w:r w:rsidRPr="00667FE6">
        <w:t xml:space="preserve"> </w:t>
      </w:r>
      <w:proofErr w:type="spellStart"/>
      <w:r w:rsidRPr="00667FE6">
        <w:t>санитарногигиенических</w:t>
      </w:r>
      <w:proofErr w:type="spellEnd"/>
      <w:r w:rsidRPr="00667FE6">
        <w:t xml:space="preserve"> мероприятий при входе в столовую.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667FE6">
        <w:t>Питание в учреждении двухразовое, для проживающих в интернате - пятиразовое, организованное на основе цикличного меню.</w:t>
      </w:r>
      <w:proofErr w:type="gramEnd"/>
      <w:r w:rsidRPr="00667FE6">
        <w:t xml:space="preserve"> В обеденном зале ежедневно вывешивается меню на каждую категорию питающихся (7-11 лет, 12-18 лет), подготовленное на специальном бланке, утвержденное директором МБОУ Толбазинская БГ им. Р. Назарова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lastRenderedPageBreak/>
        <w:t>Приготовление блюд ведется на основании технологических карт. Своевременно ведется вся необходимая документация.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>Питьевой режим соблюдается. Строго соблюдаются и постоянно контролируются правила и сроки хранения продуктов, исправность технологического и холодильного оборудования. Требования к оборудованию, инвентарю, посуде и таре (маркировка, использование), обработке сырья и производству продукции постоянно контролируются и соблюдаются.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>Блюда накрываются на столы по группам, температура подачи блюд соблюдается.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 xml:space="preserve">Питание производится строго по графику в присутствии </w:t>
      </w:r>
      <w:proofErr w:type="gramStart"/>
      <w:r w:rsidRPr="00667FE6">
        <w:t>ответственного</w:t>
      </w:r>
      <w:proofErr w:type="gramEnd"/>
      <w:r w:rsidRPr="00667FE6">
        <w:t xml:space="preserve"> за питание, контролируется медицинским работникам. Учитывается пищевой статус ребенка, наличие хронических заболеваний ЖКТ.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proofErr w:type="gramStart"/>
      <w:r w:rsidRPr="00667FE6">
        <w:t>Охрана здоровья обучающихся включает в себя:</w:t>
      </w:r>
      <w:proofErr w:type="gramEnd"/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 xml:space="preserve">-оказание первичной медико-санитарной помощи в </w:t>
      </w:r>
      <w:proofErr w:type="gramStart"/>
      <w:r w:rsidRPr="00667FE6">
        <w:t>порядке</w:t>
      </w:r>
      <w:proofErr w:type="gramEnd"/>
      <w:r w:rsidRPr="00667FE6">
        <w:t xml:space="preserve"> установленном законодательством в сфере охраны здоровья;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 xml:space="preserve">-организацию питания </w:t>
      </w:r>
      <w:proofErr w:type="gramStart"/>
      <w:r w:rsidRPr="00667FE6">
        <w:t>обучающихся</w:t>
      </w:r>
      <w:proofErr w:type="gramEnd"/>
      <w:r w:rsidRPr="00667FE6">
        <w:t>;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>-определение оптимальной учебной, внеучебной нагрузки, режима учебных занятий и продолжительности каникул;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>-пропаганду и обучение навыкам здорового образа жизни, требованиям охраны труда;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>-организацию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 xml:space="preserve">-прохождение </w:t>
      </w:r>
      <w:proofErr w:type="gramStart"/>
      <w:r w:rsidRPr="00667FE6">
        <w:t>обучающимися</w:t>
      </w:r>
      <w:proofErr w:type="gramEnd"/>
      <w:r w:rsidRPr="00667FE6">
        <w:t xml:space="preserve"> в соответствии с законодательством Российской </w:t>
      </w:r>
      <w:proofErr w:type="spellStart"/>
      <w:r w:rsidRPr="00667FE6">
        <w:t>Федерациипериодических</w:t>
      </w:r>
      <w:proofErr w:type="spellEnd"/>
      <w:r w:rsidRPr="00667FE6">
        <w:t xml:space="preserve"> медицинских осмотров и диспансеризации;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 xml:space="preserve">-профилактику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667FE6">
        <w:t>прекурсоров</w:t>
      </w:r>
      <w:proofErr w:type="spellEnd"/>
      <w:r w:rsidRPr="00667FE6">
        <w:t xml:space="preserve"> и аналогов и других одурманивающих веществ;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 xml:space="preserve">-обеспечение безопасности </w:t>
      </w:r>
      <w:proofErr w:type="gramStart"/>
      <w:r w:rsidRPr="00667FE6">
        <w:t>обучающихся</w:t>
      </w:r>
      <w:proofErr w:type="gramEnd"/>
      <w:r w:rsidRPr="00667FE6">
        <w:t xml:space="preserve"> во время пребывания в учреждении;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 xml:space="preserve">-профилактику несчастных случаев с </w:t>
      </w:r>
      <w:proofErr w:type="gramStart"/>
      <w:r w:rsidRPr="00667FE6">
        <w:t>обучающимися</w:t>
      </w:r>
      <w:proofErr w:type="gramEnd"/>
      <w:r w:rsidRPr="00667FE6">
        <w:t xml:space="preserve"> во время пребывания в учреждении;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>-проведение санитарно-противоэпидемических и профилактических мероприятий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 xml:space="preserve">Учреждение создает условия для охраны здоровья </w:t>
      </w:r>
      <w:proofErr w:type="gramStart"/>
      <w:r w:rsidRPr="00667FE6">
        <w:t>обучающихся</w:t>
      </w:r>
      <w:proofErr w:type="gramEnd"/>
      <w:r w:rsidRPr="00667FE6">
        <w:t>, в том числе обеспечивает: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 xml:space="preserve">-текущий контроль за состоянием здоровья </w:t>
      </w:r>
      <w:proofErr w:type="gramStart"/>
      <w:r w:rsidRPr="00667FE6">
        <w:t>обучающихся</w:t>
      </w:r>
      <w:proofErr w:type="gramEnd"/>
      <w:r w:rsidRPr="00667FE6">
        <w:t>;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>-проведение санитарно-гигиенических, профилактических и оздоровительных мероприятий,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>-обучение и воспитание в сфере охраны здоровья граждан в Российской Федерации;</w:t>
      </w:r>
    </w:p>
    <w:p w:rsidR="00B209C1" w:rsidRPr="00667FE6" w:rsidRDefault="00B209C1" w:rsidP="00667FE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67FE6">
        <w:t>-соблюдение государственных санитарно-эпидемиологических правил и нормативов.</w:t>
      </w:r>
    </w:p>
    <w:p w:rsidR="00D862F8" w:rsidRDefault="00D862F8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7AB" w:rsidRPr="00667FE6" w:rsidRDefault="00323C45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="004607B6" w:rsidRPr="0066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оступ к информационным системам и информационно-телекоммуникационным сетям</w:t>
      </w:r>
      <w:r w:rsidR="00667FE6" w:rsidRPr="00667F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67FE6" w:rsidRPr="00667FE6">
        <w:rPr>
          <w:rFonts w:ascii="Times New Roman" w:hAnsi="Times New Roman" w:cs="Times New Roman"/>
          <w:sz w:val="24"/>
          <w:szCs w:val="24"/>
          <w:shd w:val="clear" w:color="auto" w:fill="FFFFFF"/>
        </w:rPr>
        <w:t>Наличие  выхода в Интернет. Наличие доступа ко всем образовательным ресурсам, не  заблокированным контентным фильтром.</w:t>
      </w:r>
    </w:p>
    <w:p w:rsidR="00D862F8" w:rsidRDefault="00D862F8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07B6" w:rsidRPr="00667FE6" w:rsidRDefault="00E207AB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="004607B6" w:rsidRPr="0066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лектронные образовательные ресурсы, к которым обеспечивается доступ </w:t>
      </w:r>
      <w:proofErr w:type="gramStart"/>
      <w:r w:rsidR="004607B6" w:rsidRPr="0066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211A5E" w:rsidRPr="00667FE6" w:rsidRDefault="00211A5E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5"/>
        <w:gridCol w:w="4820"/>
      </w:tblGrid>
      <w:tr w:rsidR="004607B6" w:rsidRPr="00667FE6" w:rsidTr="004607B6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667FE6" w:rsidRDefault="004607B6" w:rsidP="00667FE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федеральный портал «Российское образование»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667FE6" w:rsidRDefault="00E25718" w:rsidP="00667FE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4607B6" w:rsidRPr="00667FE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http://www.edu.ru</w:t>
              </w:r>
            </w:hyperlink>
          </w:p>
        </w:tc>
      </w:tr>
      <w:tr w:rsidR="004607B6" w:rsidRPr="00667FE6" w:rsidTr="004607B6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667FE6" w:rsidRDefault="004607B6" w:rsidP="00667FE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информационная система «Единое окно доступа к образовательным ресурсам»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667FE6" w:rsidRDefault="00E25718" w:rsidP="00667FE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4607B6" w:rsidRPr="00667FE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http://window.edu.ru</w:t>
              </w:r>
            </w:hyperlink>
          </w:p>
        </w:tc>
      </w:tr>
      <w:tr w:rsidR="004607B6" w:rsidRPr="00667FE6" w:rsidTr="004607B6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667FE6" w:rsidRDefault="004607B6" w:rsidP="00667FE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667FE6" w:rsidRDefault="00E25718" w:rsidP="00667FE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4607B6" w:rsidRPr="00667FE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4607B6" w:rsidRPr="00667FE6" w:rsidTr="004607B6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667FE6" w:rsidRDefault="004607B6" w:rsidP="00667FE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федеральный центр информационно-</w:t>
            </w:r>
            <w:r w:rsidRPr="00667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образовательных ресурсов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667FE6" w:rsidRDefault="00E25718" w:rsidP="00667FE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4607B6" w:rsidRPr="00667FE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http://fcior.edu.ru</w:t>
              </w:r>
            </w:hyperlink>
          </w:p>
        </w:tc>
      </w:tr>
      <w:tr w:rsidR="004607B6" w:rsidRPr="00667FE6" w:rsidTr="004607B6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667FE6" w:rsidRDefault="004607B6" w:rsidP="00667FE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правовая система «Консультант плюс»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667FE6" w:rsidRDefault="00E25718" w:rsidP="00667FE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4607B6" w:rsidRPr="00667FE6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http://www.consultant.ru</w:t>
              </w:r>
            </w:hyperlink>
          </w:p>
        </w:tc>
      </w:tr>
      <w:tr w:rsidR="004607B6" w:rsidRPr="00667FE6" w:rsidTr="004607B6">
        <w:trPr>
          <w:tblCellSpacing w:w="0" w:type="dxa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667FE6" w:rsidRDefault="004607B6" w:rsidP="00667FE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журнал «</w:t>
            </w:r>
            <w:proofErr w:type="spellStart"/>
            <w:proofErr w:type="gramStart"/>
            <w:r w:rsidRPr="00667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proofErr w:type="gramEnd"/>
            <w:r w:rsidRPr="00667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lschool</w:t>
            </w:r>
            <w:proofErr w:type="spellEnd"/>
            <w:r w:rsidRPr="00667F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07B6" w:rsidRPr="00667FE6" w:rsidRDefault="00E25718" w:rsidP="00667FE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7C73E2" w:rsidRPr="00667FE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https://elschool.ru/</w:t>
              </w:r>
            </w:hyperlink>
            <w:r w:rsidR="007C73E2" w:rsidRPr="00667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07B6" w:rsidRPr="00667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Электронных образовательных ресурсов, приспособленных для использования обучающимися-инвалидами и лицами с ограниченными возможностями здоровья</w:t>
      </w:r>
      <w:r w:rsidRPr="0066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11A5E"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нет.</w:t>
      </w:r>
    </w:p>
    <w:p w:rsidR="00211A5E" w:rsidRPr="00667FE6" w:rsidRDefault="00211A5E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7B6" w:rsidRPr="00667FE6" w:rsidRDefault="004607B6" w:rsidP="00667F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Специальных технических средств обучения коллективного и индивидуального пользования для инвалидов и лиц с ограниченн</w:t>
      </w:r>
      <w:r w:rsidR="00211A5E"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ыми возможностями здоровья нет</w:t>
      </w:r>
      <w:r w:rsidRPr="00667F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12906" w:rsidRPr="00667FE6" w:rsidRDefault="00B12906" w:rsidP="00667F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12906" w:rsidRPr="00667FE6" w:rsidSect="00667FE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351"/>
    <w:rsid w:val="00211A5E"/>
    <w:rsid w:val="00277BBF"/>
    <w:rsid w:val="00323C45"/>
    <w:rsid w:val="004607B6"/>
    <w:rsid w:val="00667FE6"/>
    <w:rsid w:val="00681351"/>
    <w:rsid w:val="007428C7"/>
    <w:rsid w:val="007C73E2"/>
    <w:rsid w:val="008D2F6C"/>
    <w:rsid w:val="008F267A"/>
    <w:rsid w:val="00B12906"/>
    <w:rsid w:val="00B209C1"/>
    <w:rsid w:val="00D862F8"/>
    <w:rsid w:val="00E207AB"/>
    <w:rsid w:val="00E2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3E2"/>
    <w:rPr>
      <w:color w:val="0000FF" w:themeColor="hyperlink"/>
      <w:u w:val="single"/>
    </w:rPr>
  </w:style>
  <w:style w:type="paragraph" w:customStyle="1" w:styleId="sf-title">
    <w:name w:val="sf-title"/>
    <w:basedOn w:val="a"/>
    <w:rsid w:val="00B20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20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3E2"/>
    <w:rPr>
      <w:color w:val="0000FF" w:themeColor="hyperlink"/>
      <w:u w:val="single"/>
    </w:rPr>
  </w:style>
  <w:style w:type="paragraph" w:customStyle="1" w:styleId="sf-title">
    <w:name w:val="sf-title"/>
    <w:basedOn w:val="a"/>
    <w:rsid w:val="00B20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20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3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du.ru/" TargetMode="External"/><Relationship Id="rId10" Type="http://schemas.openxmlformats.org/officeDocument/2006/relationships/hyperlink" Target="https://e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2025-04-15T14:29:00Z</dcterms:created>
  <dcterms:modified xsi:type="dcterms:W3CDTF">2025-04-15T14:29:00Z</dcterms:modified>
</cp:coreProperties>
</file>